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7C40" w:rsidRPr="00AF7C40" w:rsidRDefault="00AF7C40" w:rsidP="00AF7C40">
      <w:pPr>
        <w:rPr>
          <w:b/>
          <w:bCs/>
          <w:color w:val="1F497D" w:themeColor="text2"/>
          <w:sz w:val="32"/>
          <w:szCs w:val="32"/>
          <w:lang w:val="en-IN"/>
        </w:rPr>
      </w:pPr>
      <w:r w:rsidRPr="00AF7C40">
        <w:rPr>
          <w:b/>
          <w:bCs/>
          <w:color w:val="1F497D" w:themeColor="text2"/>
          <w:sz w:val="32"/>
          <w:szCs w:val="32"/>
          <w:lang w:val="en-IN"/>
        </w:rPr>
        <w:t>[Organization Name] seeks a dynamic [Position Title] Intern</w:t>
      </w:r>
    </w:p>
    <w:p w:rsidR="00AF7C40" w:rsidRDefault="00AF7C40" w:rsidP="00AF7C40">
      <w:pPr>
        <w:rPr>
          <w:b/>
          <w:bCs/>
          <w:lang w:val="en-IN"/>
        </w:rPr>
      </w:pPr>
      <w:r>
        <w:rPr>
          <w:b/>
          <w:bCs/>
          <w:noProof/>
          <w:lang w:val="en-IN"/>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49530</wp:posOffset>
                </wp:positionV>
                <wp:extent cx="5676900" cy="0"/>
                <wp:effectExtent l="0" t="19050" r="19050" b="19050"/>
                <wp:wrapNone/>
                <wp:docPr id="134917210"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9FC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9pt" to="4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" strokecolor="#4579b8 [3044]" strokeweight="2.25pt"/>
            </w:pict>
          </mc:Fallback>
        </mc:AlternateContent>
      </w:r>
    </w:p>
    <w:p w:rsidR="00AF7C40" w:rsidRPr="00AF7C40" w:rsidRDefault="00AF7C40" w:rsidP="00AF7C40">
      <w:pPr>
        <w:rPr>
          <w:b/>
          <w:bCs/>
          <w:color w:val="548DD4" w:themeColor="text2" w:themeTint="99"/>
          <w:sz w:val="28"/>
          <w:szCs w:val="28"/>
          <w:u w:val="single"/>
          <w:lang w:val="en-IN"/>
        </w:rPr>
      </w:pPr>
      <w:r w:rsidRPr="00AF7C40">
        <w:rPr>
          <w:b/>
          <w:bCs/>
          <w:color w:val="548DD4" w:themeColor="text2" w:themeTint="99"/>
          <w:sz w:val="28"/>
          <w:szCs w:val="28"/>
          <w:u w:val="single"/>
          <w:lang w:val="en-IN"/>
        </w:rPr>
        <w:t>About Our Organization</w:t>
      </w:r>
    </w:p>
    <w:p w:rsidR="00AF7C40" w:rsidRPr="00AF7C40" w:rsidRDefault="00AF7C40" w:rsidP="00AF7C40">
      <w:pPr>
        <w:rPr>
          <w:lang w:val="en-IN"/>
        </w:rPr>
      </w:pPr>
      <w:r w:rsidRPr="00AF7C40">
        <w:rPr>
          <w:lang w:val="en-IN"/>
        </w:rPr>
        <w:t>Comprehensive organizational profile covering market presence, core products and services, mission statement, workplace culture, and company values. Include key differentiators, industry position, and what makes the organization an attractive employer.</w:t>
      </w:r>
    </w:p>
    <w:p w:rsidR="00AF7C40" w:rsidRPr="00AF7C40" w:rsidRDefault="00AF7C40" w:rsidP="00AF7C40">
      <w:pPr>
        <w:rPr>
          <w:b/>
          <w:bCs/>
          <w:color w:val="548DD4" w:themeColor="text2" w:themeTint="99"/>
          <w:sz w:val="28"/>
          <w:szCs w:val="28"/>
          <w:u w:val="single"/>
          <w:lang w:val="en-IN"/>
        </w:rPr>
      </w:pPr>
      <w:r w:rsidRPr="00AF7C40">
        <w:rPr>
          <w:b/>
          <w:bCs/>
          <w:color w:val="548DD4" w:themeColor="text2" w:themeTint="99"/>
          <w:sz w:val="28"/>
          <w:szCs w:val="28"/>
          <w:u w:val="single"/>
          <w:lang w:val="en-IN"/>
        </w:rPr>
        <w:t>Your Role &amp; Impact</w:t>
      </w:r>
    </w:p>
    <w:p w:rsidR="00AF7C40" w:rsidRPr="00AF7C40" w:rsidRDefault="00AF7C40" w:rsidP="00AF7C40">
      <w:pPr>
        <w:rPr>
          <w:lang w:val="en-IN"/>
        </w:rPr>
      </w:pPr>
      <w:r w:rsidRPr="00AF7C40">
        <w:rPr>
          <w:lang w:val="en-IN"/>
        </w:rPr>
        <w:t>Executive summary outlining the position's core function, supervisory relationships, strategic value to the organization, and how this internship contributes to both personal development and company objectives. In larger organizations, relevant departmental context included.</w:t>
      </w:r>
    </w:p>
    <w:p w:rsidR="00AF7C40" w:rsidRPr="00AF7C40" w:rsidRDefault="00AF7C40" w:rsidP="00AF7C40">
      <w:pPr>
        <w:rPr>
          <w:b/>
          <w:bCs/>
          <w:color w:val="548DD4" w:themeColor="text2" w:themeTint="99"/>
          <w:sz w:val="28"/>
          <w:szCs w:val="28"/>
          <w:u w:val="single"/>
          <w:lang w:val="en-IN"/>
        </w:rPr>
      </w:pPr>
      <w:r w:rsidRPr="00AF7C40">
        <w:rPr>
          <w:b/>
          <w:bCs/>
          <w:color w:val="548DD4" w:themeColor="text2" w:themeTint="99"/>
          <w:sz w:val="28"/>
          <w:szCs w:val="28"/>
          <w:u w:val="single"/>
          <w:lang w:val="en-IN"/>
        </w:rPr>
        <w:t>Core Responsibilities</w:t>
      </w:r>
    </w:p>
    <w:p w:rsidR="00AF7C40" w:rsidRPr="00AF7C40" w:rsidRDefault="00AF7C40" w:rsidP="00AF7C40">
      <w:pPr>
        <w:pStyle w:val="ListParagraph"/>
        <w:numPr>
          <w:ilvl w:val="0"/>
          <w:numId w:val="16"/>
        </w:numPr>
        <w:rPr>
          <w:lang w:val="en-IN"/>
        </w:rPr>
      </w:pPr>
      <w:r w:rsidRPr="00AF7C40">
        <w:rPr>
          <w:lang w:val="en-IN"/>
        </w:rPr>
        <w:t>Strategic responsibility overview with broad accountability focus</w:t>
      </w:r>
    </w:p>
    <w:p w:rsidR="00AF7C40" w:rsidRPr="00AF7C40" w:rsidRDefault="00AF7C40" w:rsidP="00AF7C40">
      <w:pPr>
        <w:pStyle w:val="ListParagraph"/>
        <w:numPr>
          <w:ilvl w:val="0"/>
          <w:numId w:val="16"/>
        </w:numPr>
        <w:rPr>
          <w:lang w:val="en-IN"/>
        </w:rPr>
      </w:pPr>
      <w:r w:rsidRPr="00AF7C40">
        <w:rPr>
          <w:lang w:val="en-IN"/>
        </w:rPr>
        <w:t>Emphasis on high-level duties rather than granular operational tasks</w:t>
      </w:r>
    </w:p>
    <w:p w:rsidR="00AF7C40" w:rsidRPr="00AF7C40" w:rsidRDefault="00AF7C40" w:rsidP="00AF7C40">
      <w:pPr>
        <w:pStyle w:val="ListParagraph"/>
        <w:numPr>
          <w:ilvl w:val="0"/>
          <w:numId w:val="16"/>
        </w:numPr>
        <w:rPr>
          <w:lang w:val="en-IN"/>
        </w:rPr>
      </w:pPr>
      <w:r w:rsidRPr="00AF7C40">
        <w:rPr>
          <w:lang w:val="en-IN"/>
        </w:rPr>
        <w:t>Key stakeholder collaboration and partnership management</w:t>
      </w:r>
    </w:p>
    <w:p w:rsidR="00AF7C40" w:rsidRPr="00AF7C40" w:rsidRDefault="00AF7C40" w:rsidP="00AF7C40">
      <w:pPr>
        <w:pStyle w:val="ListParagraph"/>
        <w:numPr>
          <w:ilvl w:val="0"/>
          <w:numId w:val="16"/>
        </w:numPr>
        <w:rPr>
          <w:lang w:val="en-IN"/>
        </w:rPr>
      </w:pPr>
      <w:r w:rsidRPr="00AF7C40">
        <w:rPr>
          <w:lang w:val="en-IN"/>
        </w:rPr>
        <w:t>Deliverables and measurable outcomes you'll drive</w:t>
      </w:r>
    </w:p>
    <w:p w:rsidR="00AF7C40" w:rsidRPr="00AF7C40" w:rsidRDefault="00AF7C40" w:rsidP="00AF7C40">
      <w:pPr>
        <w:pStyle w:val="ListParagraph"/>
        <w:numPr>
          <w:ilvl w:val="0"/>
          <w:numId w:val="16"/>
        </w:numPr>
        <w:rPr>
          <w:lang w:val="en-IN"/>
        </w:rPr>
      </w:pPr>
      <w:r w:rsidRPr="00AF7C40">
        <w:rPr>
          <w:lang w:val="en-IN"/>
        </w:rPr>
        <w:t>Target 6-10 focused accountability areas for comprehensive scope</w:t>
      </w:r>
    </w:p>
    <w:p w:rsidR="00AF7C40" w:rsidRPr="00AF7C40" w:rsidRDefault="00AF7C40" w:rsidP="00AF7C40">
      <w:pPr>
        <w:rPr>
          <w:b/>
          <w:bCs/>
          <w:color w:val="548DD4" w:themeColor="text2" w:themeTint="99"/>
          <w:sz w:val="28"/>
          <w:szCs w:val="28"/>
          <w:u w:val="single"/>
          <w:lang w:val="en-IN"/>
        </w:rPr>
      </w:pPr>
      <w:r w:rsidRPr="00AF7C40">
        <w:rPr>
          <w:b/>
          <w:bCs/>
          <w:color w:val="548DD4" w:themeColor="text2" w:themeTint="99"/>
          <w:sz w:val="28"/>
          <w:szCs w:val="28"/>
          <w:u w:val="single"/>
          <w:lang w:val="en-IN"/>
        </w:rPr>
        <w:t>Position Specifications</w:t>
      </w:r>
    </w:p>
    <w:p w:rsidR="00AF7C40" w:rsidRPr="00AF7C40" w:rsidRDefault="00AF7C40" w:rsidP="00AF7C40">
      <w:pPr>
        <w:pStyle w:val="ListParagraph"/>
        <w:numPr>
          <w:ilvl w:val="0"/>
          <w:numId w:val="18"/>
        </w:numPr>
        <w:rPr>
          <w:lang w:val="en-IN"/>
        </w:rPr>
      </w:pPr>
      <w:r w:rsidRPr="00AF7C40">
        <w:rPr>
          <w:lang w:val="en-IN"/>
        </w:rPr>
        <w:t>Clearly define internship parameters and expectations:</w:t>
      </w:r>
    </w:p>
    <w:p w:rsidR="00AF7C40" w:rsidRPr="00AF7C40" w:rsidRDefault="00AF7C40" w:rsidP="00AF7C40">
      <w:pPr>
        <w:pStyle w:val="ListParagraph"/>
        <w:numPr>
          <w:ilvl w:val="0"/>
          <w:numId w:val="18"/>
        </w:numPr>
        <w:rPr>
          <w:lang w:val="en-IN"/>
        </w:rPr>
      </w:pPr>
      <w:r w:rsidRPr="00AF7C40">
        <w:rPr>
          <w:lang w:val="en-IN"/>
        </w:rPr>
        <w:t>Duration and time commitment requirements</w:t>
      </w:r>
    </w:p>
    <w:p w:rsidR="00AF7C40" w:rsidRPr="00AF7C40" w:rsidRDefault="00AF7C40" w:rsidP="00AF7C40">
      <w:pPr>
        <w:pStyle w:val="ListParagraph"/>
        <w:numPr>
          <w:ilvl w:val="0"/>
          <w:numId w:val="18"/>
        </w:numPr>
        <w:rPr>
          <w:lang w:val="en-IN"/>
        </w:rPr>
      </w:pPr>
      <w:r w:rsidRPr="00AF7C40">
        <w:rPr>
          <w:lang w:val="en-IN"/>
        </w:rPr>
        <w:t>Full-time or part-time arrangement</w:t>
      </w:r>
    </w:p>
    <w:p w:rsidR="00AF7C40" w:rsidRPr="00AF7C40" w:rsidRDefault="00AF7C40" w:rsidP="00AF7C40">
      <w:pPr>
        <w:pStyle w:val="ListParagraph"/>
        <w:numPr>
          <w:ilvl w:val="0"/>
          <w:numId w:val="18"/>
        </w:numPr>
        <w:rPr>
          <w:lang w:val="en-IN"/>
        </w:rPr>
      </w:pPr>
      <w:r w:rsidRPr="00AF7C40">
        <w:rPr>
          <w:lang w:val="en-IN"/>
        </w:rPr>
        <w:t>Schedule flexibility and working hours</w:t>
      </w:r>
    </w:p>
    <w:p w:rsidR="00AF7C40" w:rsidRPr="00AF7C40" w:rsidRDefault="00AF7C40" w:rsidP="00AF7C40">
      <w:pPr>
        <w:pStyle w:val="ListParagraph"/>
        <w:numPr>
          <w:ilvl w:val="0"/>
          <w:numId w:val="18"/>
        </w:numPr>
        <w:rPr>
          <w:lang w:val="en-IN"/>
        </w:rPr>
      </w:pPr>
      <w:r w:rsidRPr="00AF7C40">
        <w:rPr>
          <w:lang w:val="en-IN"/>
        </w:rPr>
        <w:t>Geographic location or remote work options</w:t>
      </w:r>
    </w:p>
    <w:p w:rsidR="00AF7C40" w:rsidRPr="00AF7C40" w:rsidRDefault="00AF7C40" w:rsidP="00AF7C40">
      <w:pPr>
        <w:pStyle w:val="ListParagraph"/>
        <w:numPr>
          <w:ilvl w:val="0"/>
          <w:numId w:val="18"/>
        </w:numPr>
        <w:rPr>
          <w:lang w:val="en-IN"/>
        </w:rPr>
      </w:pPr>
      <w:r w:rsidRPr="00AF7C40">
        <w:rPr>
          <w:lang w:val="en-IN"/>
        </w:rPr>
        <w:t>Compensation structure and additional benefits offered</w:t>
      </w:r>
    </w:p>
    <w:p w:rsidR="00AF7C40" w:rsidRPr="00AF7C40" w:rsidRDefault="00AF7C40" w:rsidP="00AF7C40">
      <w:pPr>
        <w:rPr>
          <w:b/>
          <w:bCs/>
          <w:color w:val="548DD4" w:themeColor="text2" w:themeTint="99"/>
          <w:sz w:val="28"/>
          <w:szCs w:val="28"/>
          <w:u w:val="single"/>
          <w:lang w:val="en-IN"/>
        </w:rPr>
      </w:pPr>
      <w:r w:rsidRPr="00AF7C40">
        <w:rPr>
          <w:b/>
          <w:bCs/>
          <w:color w:val="548DD4" w:themeColor="text2" w:themeTint="99"/>
          <w:sz w:val="28"/>
          <w:szCs w:val="28"/>
          <w:u w:val="single"/>
          <w:lang w:val="en-IN"/>
        </w:rPr>
        <w:t>Ideal Candidate Profile</w:t>
      </w:r>
    </w:p>
    <w:p w:rsidR="00AF7C40" w:rsidRPr="00AF7C40" w:rsidRDefault="00AF7C40" w:rsidP="00AF7C40">
      <w:pPr>
        <w:pStyle w:val="ListParagraph"/>
        <w:numPr>
          <w:ilvl w:val="0"/>
          <w:numId w:val="19"/>
        </w:numPr>
        <w:rPr>
          <w:lang w:val="en-IN"/>
        </w:rPr>
      </w:pPr>
      <w:r w:rsidRPr="00AF7C40">
        <w:rPr>
          <w:lang w:val="en-IN"/>
        </w:rPr>
        <w:t>Detailed competency requirements with specific, quantifiable criteria</w:t>
      </w:r>
    </w:p>
    <w:p w:rsidR="00AF7C40" w:rsidRPr="00AF7C40" w:rsidRDefault="00AF7C40" w:rsidP="00AF7C40">
      <w:pPr>
        <w:pStyle w:val="ListParagraph"/>
        <w:numPr>
          <w:ilvl w:val="0"/>
          <w:numId w:val="19"/>
        </w:numPr>
        <w:rPr>
          <w:lang w:val="en-IN"/>
        </w:rPr>
      </w:pPr>
      <w:r w:rsidRPr="00AF7C40">
        <w:rPr>
          <w:lang w:val="en-IN"/>
        </w:rPr>
        <w:t>Academic background - Currently pursuing marketing communications or related field</w:t>
      </w:r>
    </w:p>
    <w:p w:rsidR="00AF7C40" w:rsidRPr="00AF7C40" w:rsidRDefault="00AF7C40" w:rsidP="00AF7C40">
      <w:pPr>
        <w:pStyle w:val="ListParagraph"/>
        <w:numPr>
          <w:ilvl w:val="0"/>
          <w:numId w:val="19"/>
        </w:numPr>
        <w:rPr>
          <w:lang w:val="en-IN"/>
        </w:rPr>
      </w:pPr>
      <w:r w:rsidRPr="00AF7C40">
        <w:rPr>
          <w:lang w:val="en-IN"/>
        </w:rPr>
        <w:t>Experience benchmarks where applicable - previous internship experience preferred</w:t>
      </w:r>
    </w:p>
    <w:p w:rsidR="00AF7C40" w:rsidRPr="00AF7C40" w:rsidRDefault="00AF7C40" w:rsidP="00AF7C40">
      <w:pPr>
        <w:pStyle w:val="ListParagraph"/>
        <w:numPr>
          <w:ilvl w:val="0"/>
          <w:numId w:val="19"/>
        </w:numPr>
        <w:rPr>
          <w:lang w:val="en-IN"/>
        </w:rPr>
      </w:pPr>
      <w:r w:rsidRPr="00AF7C40">
        <w:rPr>
          <w:lang w:val="en-IN"/>
        </w:rPr>
        <w:t>Technical and soft skills alignment with role demands</w:t>
      </w:r>
    </w:p>
    <w:p w:rsidR="00AF7C40" w:rsidRPr="00AF7C40" w:rsidRDefault="00AF7C40" w:rsidP="00AF7C40">
      <w:pPr>
        <w:pStyle w:val="ListParagraph"/>
        <w:numPr>
          <w:ilvl w:val="0"/>
          <w:numId w:val="19"/>
        </w:numPr>
        <w:rPr>
          <w:lang w:val="en-IN"/>
        </w:rPr>
      </w:pPr>
      <w:r w:rsidRPr="00AF7C40">
        <w:rPr>
          <w:lang w:val="en-IN"/>
        </w:rPr>
        <w:t>Focus exclusively on job-relevant qualifications without personal characteristic discrimination</w:t>
      </w:r>
    </w:p>
    <w:p w:rsidR="00AF7C40" w:rsidRPr="00AF7C40" w:rsidRDefault="00AF7C40" w:rsidP="00AF7C40">
      <w:pPr>
        <w:rPr>
          <w:b/>
          <w:bCs/>
          <w:color w:val="548DD4" w:themeColor="text2" w:themeTint="99"/>
          <w:lang w:val="en-IN"/>
        </w:rPr>
      </w:pPr>
      <w:r w:rsidRPr="00AF7C40">
        <w:rPr>
          <w:b/>
          <w:bCs/>
          <w:color w:val="548DD4" w:themeColor="text2" w:themeTint="99"/>
          <w:lang w:val="en-IN"/>
        </w:rPr>
        <w:t>Ready to make an impact? Connect with us today!</w:t>
      </w:r>
    </w:p>
    <w:p w:rsidR="00AF7C40" w:rsidRPr="00AF7C40" w:rsidRDefault="00AF7C40" w:rsidP="00AF7C40">
      <w:pPr>
        <w:rPr>
          <w:lang w:val="en-IN"/>
        </w:rPr>
      </w:pPr>
      <w:r w:rsidRPr="00AF7C40">
        <w:rPr>
          <w:lang w:val="en-IN"/>
        </w:rPr>
        <w:t>Craft compelling call-to-action encouraging qualified candidates to apply, specifying contact person and method - include recruiter or hiring manager's direct email address for applications.</w:t>
      </w:r>
      <w:r w:rsidRPr="00AF7C40">
        <w:rPr>
          <w:lang w:val="en-IN"/>
        </w:rPr>
        <w:br/>
      </w:r>
      <w:r w:rsidRPr="00AF7C40">
        <w:rPr>
          <w:lang w:val="en-IN"/>
        </w:rPr>
        <w:br/>
        <w:t>Outline application expectations including required documents (resume, cover letter, portfolio) and any additional assessment requirements for candidate consideration.</w:t>
      </w:r>
    </w:p>
    <w:p w:rsidR="000001D8" w:rsidRPr="00AF7C40" w:rsidRDefault="000001D8" w:rsidP="00AF7C40"/>
    <w:sectPr w:rsidR="000001D8" w:rsidRPr="00AF7C40" w:rsidSect="0067273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631DA"/>
    <w:multiLevelType w:val="multilevel"/>
    <w:tmpl w:val="54D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8F2394"/>
    <w:multiLevelType w:val="multilevel"/>
    <w:tmpl w:val="54D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B4BA0"/>
    <w:multiLevelType w:val="multilevel"/>
    <w:tmpl w:val="165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F5CEB"/>
    <w:multiLevelType w:val="multilevel"/>
    <w:tmpl w:val="54D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F2E7D"/>
    <w:multiLevelType w:val="multilevel"/>
    <w:tmpl w:val="54D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E5D01"/>
    <w:multiLevelType w:val="hybridMultilevel"/>
    <w:tmpl w:val="4DF41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E005FF2"/>
    <w:multiLevelType w:val="multilevel"/>
    <w:tmpl w:val="199C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185AD0"/>
    <w:multiLevelType w:val="hybridMultilevel"/>
    <w:tmpl w:val="5ABEA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27936255">
    <w:abstractNumId w:val="8"/>
  </w:num>
  <w:num w:numId="2" w16cid:durableId="1854566792">
    <w:abstractNumId w:val="6"/>
  </w:num>
  <w:num w:numId="3" w16cid:durableId="1764958465">
    <w:abstractNumId w:val="5"/>
  </w:num>
  <w:num w:numId="4" w16cid:durableId="1632589047">
    <w:abstractNumId w:val="4"/>
  </w:num>
  <w:num w:numId="5" w16cid:durableId="1096831231">
    <w:abstractNumId w:val="7"/>
  </w:num>
  <w:num w:numId="6" w16cid:durableId="1839147378">
    <w:abstractNumId w:val="3"/>
  </w:num>
  <w:num w:numId="7" w16cid:durableId="1440485379">
    <w:abstractNumId w:val="2"/>
  </w:num>
  <w:num w:numId="8" w16cid:durableId="515315440">
    <w:abstractNumId w:val="1"/>
  </w:num>
  <w:num w:numId="9" w16cid:durableId="721713435">
    <w:abstractNumId w:val="0"/>
  </w:num>
  <w:num w:numId="10" w16cid:durableId="619800315">
    <w:abstractNumId w:val="14"/>
  </w:num>
  <w:num w:numId="11" w16cid:durableId="440615269">
    <w:abstractNumId w:val="17"/>
  </w:num>
  <w:num w:numId="12" w16cid:durableId="2022391606">
    <w:abstractNumId w:val="15"/>
  </w:num>
  <w:num w:numId="13" w16cid:durableId="560363003">
    <w:abstractNumId w:val="11"/>
  </w:num>
  <w:num w:numId="14" w16cid:durableId="1406487727">
    <w:abstractNumId w:val="9"/>
  </w:num>
  <w:num w:numId="15" w16cid:durableId="575167661">
    <w:abstractNumId w:val="16"/>
  </w:num>
  <w:num w:numId="16" w16cid:durableId="872957745">
    <w:abstractNumId w:val="18"/>
  </w:num>
  <w:num w:numId="17" w16cid:durableId="1645307557">
    <w:abstractNumId w:val="13"/>
  </w:num>
  <w:num w:numId="18" w16cid:durableId="1059672739">
    <w:abstractNumId w:val="10"/>
  </w:num>
  <w:num w:numId="19" w16cid:durableId="1090009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1D8"/>
    <w:rsid w:val="00034616"/>
    <w:rsid w:val="0006063C"/>
    <w:rsid w:val="0015074B"/>
    <w:rsid w:val="0029639D"/>
    <w:rsid w:val="00326F90"/>
    <w:rsid w:val="0067273F"/>
    <w:rsid w:val="00847DC2"/>
    <w:rsid w:val="00AA1D8D"/>
    <w:rsid w:val="00AF7C40"/>
    <w:rsid w:val="00B47730"/>
    <w:rsid w:val="00CB0664"/>
    <w:rsid w:val="00D240D2"/>
    <w:rsid w:val="00FC693F"/>
    <w:rsid w:val="00FF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89823"/>
  <w14:defaultImageDpi w14:val="300"/>
  <w15:docId w15:val="{5A259629-90C8-4CED-9DBE-75514767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532">
      <w:bodyDiv w:val="1"/>
      <w:marLeft w:val="0"/>
      <w:marRight w:val="0"/>
      <w:marTop w:val="0"/>
      <w:marBottom w:val="0"/>
      <w:divBdr>
        <w:top w:val="none" w:sz="0" w:space="0" w:color="auto"/>
        <w:left w:val="none" w:sz="0" w:space="0" w:color="auto"/>
        <w:bottom w:val="none" w:sz="0" w:space="0" w:color="auto"/>
        <w:right w:val="none" w:sz="0" w:space="0" w:color="auto"/>
      </w:divBdr>
    </w:div>
    <w:div w:id="967200885">
      <w:bodyDiv w:val="1"/>
      <w:marLeft w:val="0"/>
      <w:marRight w:val="0"/>
      <w:marTop w:val="0"/>
      <w:marBottom w:val="0"/>
      <w:divBdr>
        <w:top w:val="none" w:sz="0" w:space="0" w:color="auto"/>
        <w:left w:val="none" w:sz="0" w:space="0" w:color="auto"/>
        <w:bottom w:val="none" w:sz="0" w:space="0" w:color="auto"/>
        <w:right w:val="none" w:sz="0" w:space="0" w:color="auto"/>
      </w:divBdr>
      <w:divsChild>
        <w:div w:id="1534346839">
          <w:marLeft w:val="0"/>
          <w:marRight w:val="0"/>
          <w:marTop w:val="0"/>
          <w:marBottom w:val="300"/>
          <w:divBdr>
            <w:top w:val="none" w:sz="0" w:space="0" w:color="auto"/>
            <w:left w:val="none" w:sz="0" w:space="0" w:color="auto"/>
            <w:bottom w:val="none" w:sz="0" w:space="0" w:color="auto"/>
            <w:right w:val="none" w:sz="0" w:space="0" w:color="auto"/>
          </w:divBdr>
        </w:div>
        <w:div w:id="1970623052">
          <w:marLeft w:val="0"/>
          <w:marRight w:val="0"/>
          <w:marTop w:val="0"/>
          <w:marBottom w:val="225"/>
          <w:divBdr>
            <w:top w:val="none" w:sz="0" w:space="0" w:color="auto"/>
            <w:left w:val="none" w:sz="0" w:space="0" w:color="auto"/>
            <w:bottom w:val="none" w:sz="0" w:space="0" w:color="auto"/>
            <w:right w:val="none" w:sz="0" w:space="0" w:color="auto"/>
          </w:divBdr>
          <w:divsChild>
            <w:div w:id="388498110">
              <w:marLeft w:val="0"/>
              <w:marRight w:val="0"/>
              <w:marTop w:val="0"/>
              <w:marBottom w:val="150"/>
              <w:divBdr>
                <w:top w:val="none" w:sz="0" w:space="0" w:color="auto"/>
                <w:left w:val="none" w:sz="0" w:space="0" w:color="auto"/>
                <w:bottom w:val="none" w:sz="0" w:space="0" w:color="auto"/>
                <w:right w:val="none" w:sz="0" w:space="0" w:color="auto"/>
              </w:divBdr>
            </w:div>
            <w:div w:id="1232080306">
              <w:marLeft w:val="0"/>
              <w:marRight w:val="0"/>
              <w:marTop w:val="0"/>
              <w:marBottom w:val="150"/>
              <w:divBdr>
                <w:top w:val="none" w:sz="0" w:space="0" w:color="auto"/>
                <w:left w:val="none" w:sz="0" w:space="0" w:color="auto"/>
                <w:bottom w:val="none" w:sz="0" w:space="0" w:color="auto"/>
                <w:right w:val="none" w:sz="0" w:space="0" w:color="auto"/>
              </w:divBdr>
            </w:div>
          </w:divsChild>
        </w:div>
        <w:div w:id="1154032560">
          <w:marLeft w:val="0"/>
          <w:marRight w:val="0"/>
          <w:marTop w:val="0"/>
          <w:marBottom w:val="225"/>
          <w:divBdr>
            <w:top w:val="none" w:sz="0" w:space="0" w:color="auto"/>
            <w:left w:val="none" w:sz="0" w:space="0" w:color="auto"/>
            <w:bottom w:val="none" w:sz="0" w:space="0" w:color="auto"/>
            <w:right w:val="none" w:sz="0" w:space="0" w:color="auto"/>
          </w:divBdr>
          <w:divsChild>
            <w:div w:id="1378820405">
              <w:marLeft w:val="0"/>
              <w:marRight w:val="0"/>
              <w:marTop w:val="0"/>
              <w:marBottom w:val="150"/>
              <w:divBdr>
                <w:top w:val="none" w:sz="0" w:space="0" w:color="auto"/>
                <w:left w:val="none" w:sz="0" w:space="0" w:color="auto"/>
                <w:bottom w:val="none" w:sz="0" w:space="0" w:color="auto"/>
                <w:right w:val="none" w:sz="0" w:space="0" w:color="auto"/>
              </w:divBdr>
            </w:div>
            <w:div w:id="1935506379">
              <w:marLeft w:val="0"/>
              <w:marRight w:val="0"/>
              <w:marTop w:val="0"/>
              <w:marBottom w:val="150"/>
              <w:divBdr>
                <w:top w:val="none" w:sz="0" w:space="0" w:color="auto"/>
                <w:left w:val="none" w:sz="0" w:space="0" w:color="auto"/>
                <w:bottom w:val="none" w:sz="0" w:space="0" w:color="auto"/>
                <w:right w:val="none" w:sz="0" w:space="0" w:color="auto"/>
              </w:divBdr>
            </w:div>
          </w:divsChild>
        </w:div>
        <w:div w:id="1461922335">
          <w:marLeft w:val="0"/>
          <w:marRight w:val="0"/>
          <w:marTop w:val="0"/>
          <w:marBottom w:val="225"/>
          <w:divBdr>
            <w:top w:val="none" w:sz="0" w:space="0" w:color="auto"/>
            <w:left w:val="none" w:sz="0" w:space="0" w:color="auto"/>
            <w:bottom w:val="none" w:sz="0" w:space="0" w:color="auto"/>
            <w:right w:val="none" w:sz="0" w:space="0" w:color="auto"/>
          </w:divBdr>
          <w:divsChild>
            <w:div w:id="875234297">
              <w:marLeft w:val="0"/>
              <w:marRight w:val="0"/>
              <w:marTop w:val="0"/>
              <w:marBottom w:val="150"/>
              <w:divBdr>
                <w:top w:val="none" w:sz="0" w:space="0" w:color="auto"/>
                <w:left w:val="none" w:sz="0" w:space="0" w:color="auto"/>
                <w:bottom w:val="none" w:sz="0" w:space="0" w:color="auto"/>
                <w:right w:val="none" w:sz="0" w:space="0" w:color="auto"/>
              </w:divBdr>
            </w:div>
          </w:divsChild>
        </w:div>
        <w:div w:id="2142461108">
          <w:marLeft w:val="0"/>
          <w:marRight w:val="0"/>
          <w:marTop w:val="0"/>
          <w:marBottom w:val="225"/>
          <w:divBdr>
            <w:top w:val="none" w:sz="0" w:space="0" w:color="auto"/>
            <w:left w:val="none" w:sz="0" w:space="0" w:color="auto"/>
            <w:bottom w:val="none" w:sz="0" w:space="0" w:color="auto"/>
            <w:right w:val="none" w:sz="0" w:space="0" w:color="auto"/>
          </w:divBdr>
          <w:divsChild>
            <w:div w:id="84813437">
              <w:marLeft w:val="0"/>
              <w:marRight w:val="0"/>
              <w:marTop w:val="0"/>
              <w:marBottom w:val="150"/>
              <w:divBdr>
                <w:top w:val="none" w:sz="0" w:space="0" w:color="auto"/>
                <w:left w:val="none" w:sz="0" w:space="0" w:color="auto"/>
                <w:bottom w:val="none" w:sz="0" w:space="0" w:color="auto"/>
                <w:right w:val="none" w:sz="0" w:space="0" w:color="auto"/>
              </w:divBdr>
            </w:div>
          </w:divsChild>
        </w:div>
        <w:div w:id="593245130">
          <w:marLeft w:val="0"/>
          <w:marRight w:val="0"/>
          <w:marTop w:val="0"/>
          <w:marBottom w:val="225"/>
          <w:divBdr>
            <w:top w:val="none" w:sz="0" w:space="0" w:color="auto"/>
            <w:left w:val="none" w:sz="0" w:space="0" w:color="auto"/>
            <w:bottom w:val="none" w:sz="0" w:space="0" w:color="auto"/>
            <w:right w:val="none" w:sz="0" w:space="0" w:color="auto"/>
          </w:divBdr>
          <w:divsChild>
            <w:div w:id="185214916">
              <w:marLeft w:val="0"/>
              <w:marRight w:val="0"/>
              <w:marTop w:val="0"/>
              <w:marBottom w:val="150"/>
              <w:divBdr>
                <w:top w:val="none" w:sz="0" w:space="0" w:color="auto"/>
                <w:left w:val="none" w:sz="0" w:space="0" w:color="auto"/>
                <w:bottom w:val="none" w:sz="0" w:space="0" w:color="auto"/>
                <w:right w:val="none" w:sz="0" w:space="0" w:color="auto"/>
              </w:divBdr>
            </w:div>
          </w:divsChild>
        </w:div>
        <w:div w:id="1989282176">
          <w:marLeft w:val="0"/>
          <w:marRight w:val="0"/>
          <w:marTop w:val="300"/>
          <w:marBottom w:val="225"/>
          <w:divBdr>
            <w:top w:val="none" w:sz="0" w:space="0" w:color="auto"/>
            <w:left w:val="none" w:sz="0" w:space="0" w:color="auto"/>
            <w:bottom w:val="none" w:sz="0" w:space="0" w:color="auto"/>
            <w:right w:val="none" w:sz="0" w:space="0" w:color="auto"/>
          </w:divBdr>
        </w:div>
        <w:div w:id="242837886">
          <w:marLeft w:val="0"/>
          <w:marRight w:val="0"/>
          <w:marTop w:val="0"/>
          <w:marBottom w:val="0"/>
          <w:divBdr>
            <w:top w:val="none" w:sz="0" w:space="0" w:color="auto"/>
            <w:left w:val="none" w:sz="0" w:space="0" w:color="auto"/>
            <w:bottom w:val="none" w:sz="0" w:space="0" w:color="auto"/>
            <w:right w:val="none" w:sz="0" w:space="0" w:color="auto"/>
          </w:divBdr>
        </w:div>
      </w:divsChild>
    </w:div>
    <w:div w:id="1027561721">
      <w:bodyDiv w:val="1"/>
      <w:marLeft w:val="0"/>
      <w:marRight w:val="0"/>
      <w:marTop w:val="0"/>
      <w:marBottom w:val="0"/>
      <w:divBdr>
        <w:top w:val="none" w:sz="0" w:space="0" w:color="auto"/>
        <w:left w:val="none" w:sz="0" w:space="0" w:color="auto"/>
        <w:bottom w:val="none" w:sz="0" w:space="0" w:color="auto"/>
        <w:right w:val="none" w:sz="0" w:space="0" w:color="auto"/>
      </w:divBdr>
    </w:div>
    <w:div w:id="1157770968">
      <w:bodyDiv w:val="1"/>
      <w:marLeft w:val="0"/>
      <w:marRight w:val="0"/>
      <w:marTop w:val="0"/>
      <w:marBottom w:val="0"/>
      <w:divBdr>
        <w:top w:val="none" w:sz="0" w:space="0" w:color="auto"/>
        <w:left w:val="none" w:sz="0" w:space="0" w:color="auto"/>
        <w:bottom w:val="none" w:sz="0" w:space="0" w:color="auto"/>
        <w:right w:val="none" w:sz="0" w:space="0" w:color="auto"/>
      </w:divBdr>
      <w:divsChild>
        <w:div w:id="301158762">
          <w:marLeft w:val="0"/>
          <w:marRight w:val="0"/>
          <w:marTop w:val="0"/>
          <w:marBottom w:val="300"/>
          <w:divBdr>
            <w:top w:val="none" w:sz="0" w:space="0" w:color="auto"/>
            <w:left w:val="none" w:sz="0" w:space="0" w:color="auto"/>
            <w:bottom w:val="none" w:sz="0" w:space="0" w:color="auto"/>
            <w:right w:val="none" w:sz="0" w:space="0" w:color="auto"/>
          </w:divBdr>
        </w:div>
        <w:div w:id="154996681">
          <w:marLeft w:val="0"/>
          <w:marRight w:val="0"/>
          <w:marTop w:val="0"/>
          <w:marBottom w:val="225"/>
          <w:divBdr>
            <w:top w:val="none" w:sz="0" w:space="0" w:color="auto"/>
            <w:left w:val="none" w:sz="0" w:space="0" w:color="auto"/>
            <w:bottom w:val="none" w:sz="0" w:space="0" w:color="auto"/>
            <w:right w:val="none" w:sz="0" w:space="0" w:color="auto"/>
          </w:divBdr>
          <w:divsChild>
            <w:div w:id="2147313747">
              <w:marLeft w:val="0"/>
              <w:marRight w:val="0"/>
              <w:marTop w:val="0"/>
              <w:marBottom w:val="150"/>
              <w:divBdr>
                <w:top w:val="none" w:sz="0" w:space="0" w:color="auto"/>
                <w:left w:val="none" w:sz="0" w:space="0" w:color="auto"/>
                <w:bottom w:val="none" w:sz="0" w:space="0" w:color="auto"/>
                <w:right w:val="none" w:sz="0" w:space="0" w:color="auto"/>
              </w:divBdr>
            </w:div>
            <w:div w:id="1416324267">
              <w:marLeft w:val="0"/>
              <w:marRight w:val="0"/>
              <w:marTop w:val="0"/>
              <w:marBottom w:val="150"/>
              <w:divBdr>
                <w:top w:val="none" w:sz="0" w:space="0" w:color="auto"/>
                <w:left w:val="none" w:sz="0" w:space="0" w:color="auto"/>
                <w:bottom w:val="none" w:sz="0" w:space="0" w:color="auto"/>
                <w:right w:val="none" w:sz="0" w:space="0" w:color="auto"/>
              </w:divBdr>
            </w:div>
          </w:divsChild>
        </w:div>
        <w:div w:id="176042811">
          <w:marLeft w:val="0"/>
          <w:marRight w:val="0"/>
          <w:marTop w:val="0"/>
          <w:marBottom w:val="225"/>
          <w:divBdr>
            <w:top w:val="none" w:sz="0" w:space="0" w:color="auto"/>
            <w:left w:val="none" w:sz="0" w:space="0" w:color="auto"/>
            <w:bottom w:val="none" w:sz="0" w:space="0" w:color="auto"/>
            <w:right w:val="none" w:sz="0" w:space="0" w:color="auto"/>
          </w:divBdr>
          <w:divsChild>
            <w:div w:id="356543895">
              <w:marLeft w:val="0"/>
              <w:marRight w:val="0"/>
              <w:marTop w:val="0"/>
              <w:marBottom w:val="150"/>
              <w:divBdr>
                <w:top w:val="none" w:sz="0" w:space="0" w:color="auto"/>
                <w:left w:val="none" w:sz="0" w:space="0" w:color="auto"/>
                <w:bottom w:val="none" w:sz="0" w:space="0" w:color="auto"/>
                <w:right w:val="none" w:sz="0" w:space="0" w:color="auto"/>
              </w:divBdr>
            </w:div>
            <w:div w:id="1938976659">
              <w:marLeft w:val="0"/>
              <w:marRight w:val="0"/>
              <w:marTop w:val="0"/>
              <w:marBottom w:val="150"/>
              <w:divBdr>
                <w:top w:val="none" w:sz="0" w:space="0" w:color="auto"/>
                <w:left w:val="none" w:sz="0" w:space="0" w:color="auto"/>
                <w:bottom w:val="none" w:sz="0" w:space="0" w:color="auto"/>
                <w:right w:val="none" w:sz="0" w:space="0" w:color="auto"/>
              </w:divBdr>
            </w:div>
          </w:divsChild>
        </w:div>
        <w:div w:id="2039230387">
          <w:marLeft w:val="0"/>
          <w:marRight w:val="0"/>
          <w:marTop w:val="0"/>
          <w:marBottom w:val="225"/>
          <w:divBdr>
            <w:top w:val="none" w:sz="0" w:space="0" w:color="auto"/>
            <w:left w:val="none" w:sz="0" w:space="0" w:color="auto"/>
            <w:bottom w:val="none" w:sz="0" w:space="0" w:color="auto"/>
            <w:right w:val="none" w:sz="0" w:space="0" w:color="auto"/>
          </w:divBdr>
          <w:divsChild>
            <w:div w:id="1706251497">
              <w:marLeft w:val="0"/>
              <w:marRight w:val="0"/>
              <w:marTop w:val="0"/>
              <w:marBottom w:val="150"/>
              <w:divBdr>
                <w:top w:val="none" w:sz="0" w:space="0" w:color="auto"/>
                <w:left w:val="none" w:sz="0" w:space="0" w:color="auto"/>
                <w:bottom w:val="none" w:sz="0" w:space="0" w:color="auto"/>
                <w:right w:val="none" w:sz="0" w:space="0" w:color="auto"/>
              </w:divBdr>
            </w:div>
          </w:divsChild>
        </w:div>
        <w:div w:id="1655913257">
          <w:marLeft w:val="0"/>
          <w:marRight w:val="0"/>
          <w:marTop w:val="0"/>
          <w:marBottom w:val="225"/>
          <w:divBdr>
            <w:top w:val="none" w:sz="0" w:space="0" w:color="auto"/>
            <w:left w:val="none" w:sz="0" w:space="0" w:color="auto"/>
            <w:bottom w:val="none" w:sz="0" w:space="0" w:color="auto"/>
            <w:right w:val="none" w:sz="0" w:space="0" w:color="auto"/>
          </w:divBdr>
          <w:divsChild>
            <w:div w:id="1923686130">
              <w:marLeft w:val="0"/>
              <w:marRight w:val="0"/>
              <w:marTop w:val="0"/>
              <w:marBottom w:val="150"/>
              <w:divBdr>
                <w:top w:val="none" w:sz="0" w:space="0" w:color="auto"/>
                <w:left w:val="none" w:sz="0" w:space="0" w:color="auto"/>
                <w:bottom w:val="none" w:sz="0" w:space="0" w:color="auto"/>
                <w:right w:val="none" w:sz="0" w:space="0" w:color="auto"/>
              </w:divBdr>
            </w:div>
          </w:divsChild>
        </w:div>
        <w:div w:id="1475677028">
          <w:marLeft w:val="0"/>
          <w:marRight w:val="0"/>
          <w:marTop w:val="0"/>
          <w:marBottom w:val="225"/>
          <w:divBdr>
            <w:top w:val="none" w:sz="0" w:space="0" w:color="auto"/>
            <w:left w:val="none" w:sz="0" w:space="0" w:color="auto"/>
            <w:bottom w:val="none" w:sz="0" w:space="0" w:color="auto"/>
            <w:right w:val="none" w:sz="0" w:space="0" w:color="auto"/>
          </w:divBdr>
          <w:divsChild>
            <w:div w:id="994187254">
              <w:marLeft w:val="0"/>
              <w:marRight w:val="0"/>
              <w:marTop w:val="0"/>
              <w:marBottom w:val="150"/>
              <w:divBdr>
                <w:top w:val="none" w:sz="0" w:space="0" w:color="auto"/>
                <w:left w:val="none" w:sz="0" w:space="0" w:color="auto"/>
                <w:bottom w:val="none" w:sz="0" w:space="0" w:color="auto"/>
                <w:right w:val="none" w:sz="0" w:space="0" w:color="auto"/>
              </w:divBdr>
            </w:div>
          </w:divsChild>
        </w:div>
        <w:div w:id="2081363251">
          <w:marLeft w:val="0"/>
          <w:marRight w:val="0"/>
          <w:marTop w:val="300"/>
          <w:marBottom w:val="225"/>
          <w:divBdr>
            <w:top w:val="none" w:sz="0" w:space="0" w:color="auto"/>
            <w:left w:val="none" w:sz="0" w:space="0" w:color="auto"/>
            <w:bottom w:val="none" w:sz="0" w:space="0" w:color="auto"/>
            <w:right w:val="none" w:sz="0" w:space="0" w:color="auto"/>
          </w:divBdr>
        </w:div>
        <w:div w:id="1229875402">
          <w:marLeft w:val="0"/>
          <w:marRight w:val="0"/>
          <w:marTop w:val="0"/>
          <w:marBottom w:val="0"/>
          <w:divBdr>
            <w:top w:val="none" w:sz="0" w:space="0" w:color="auto"/>
            <w:left w:val="none" w:sz="0" w:space="0" w:color="auto"/>
            <w:bottom w:val="none" w:sz="0" w:space="0" w:color="auto"/>
            <w:right w:val="none" w:sz="0" w:space="0" w:color="auto"/>
          </w:divBdr>
        </w:div>
      </w:divsChild>
    </w:div>
    <w:div w:id="1281766205">
      <w:bodyDiv w:val="1"/>
      <w:marLeft w:val="0"/>
      <w:marRight w:val="0"/>
      <w:marTop w:val="0"/>
      <w:marBottom w:val="0"/>
      <w:divBdr>
        <w:top w:val="none" w:sz="0" w:space="0" w:color="auto"/>
        <w:left w:val="none" w:sz="0" w:space="0" w:color="auto"/>
        <w:bottom w:val="none" w:sz="0" w:space="0" w:color="auto"/>
        <w:right w:val="none" w:sz="0" w:space="0" w:color="auto"/>
      </w:divBdr>
      <w:divsChild>
        <w:div w:id="307440750">
          <w:marLeft w:val="0"/>
          <w:marRight w:val="0"/>
          <w:marTop w:val="0"/>
          <w:marBottom w:val="300"/>
          <w:divBdr>
            <w:top w:val="none" w:sz="0" w:space="0" w:color="auto"/>
            <w:left w:val="none" w:sz="0" w:space="0" w:color="auto"/>
            <w:bottom w:val="none" w:sz="0" w:space="0" w:color="auto"/>
            <w:right w:val="none" w:sz="0" w:space="0" w:color="auto"/>
          </w:divBdr>
        </w:div>
        <w:div w:id="982782545">
          <w:marLeft w:val="0"/>
          <w:marRight w:val="0"/>
          <w:marTop w:val="0"/>
          <w:marBottom w:val="225"/>
          <w:divBdr>
            <w:top w:val="none" w:sz="0" w:space="0" w:color="auto"/>
            <w:left w:val="none" w:sz="0" w:space="0" w:color="auto"/>
            <w:bottom w:val="none" w:sz="0" w:space="0" w:color="auto"/>
            <w:right w:val="none" w:sz="0" w:space="0" w:color="auto"/>
          </w:divBdr>
          <w:divsChild>
            <w:div w:id="102850174">
              <w:marLeft w:val="0"/>
              <w:marRight w:val="0"/>
              <w:marTop w:val="0"/>
              <w:marBottom w:val="150"/>
              <w:divBdr>
                <w:top w:val="none" w:sz="0" w:space="0" w:color="auto"/>
                <w:left w:val="none" w:sz="0" w:space="0" w:color="auto"/>
                <w:bottom w:val="none" w:sz="0" w:space="0" w:color="auto"/>
                <w:right w:val="none" w:sz="0" w:space="0" w:color="auto"/>
              </w:divBdr>
            </w:div>
            <w:div w:id="890116099">
              <w:marLeft w:val="0"/>
              <w:marRight w:val="0"/>
              <w:marTop w:val="0"/>
              <w:marBottom w:val="150"/>
              <w:divBdr>
                <w:top w:val="none" w:sz="0" w:space="0" w:color="auto"/>
                <w:left w:val="none" w:sz="0" w:space="0" w:color="auto"/>
                <w:bottom w:val="none" w:sz="0" w:space="0" w:color="auto"/>
                <w:right w:val="none" w:sz="0" w:space="0" w:color="auto"/>
              </w:divBdr>
            </w:div>
          </w:divsChild>
        </w:div>
        <w:div w:id="2096171348">
          <w:marLeft w:val="0"/>
          <w:marRight w:val="0"/>
          <w:marTop w:val="0"/>
          <w:marBottom w:val="225"/>
          <w:divBdr>
            <w:top w:val="none" w:sz="0" w:space="0" w:color="auto"/>
            <w:left w:val="none" w:sz="0" w:space="0" w:color="auto"/>
            <w:bottom w:val="none" w:sz="0" w:space="0" w:color="auto"/>
            <w:right w:val="none" w:sz="0" w:space="0" w:color="auto"/>
          </w:divBdr>
          <w:divsChild>
            <w:div w:id="1014499208">
              <w:marLeft w:val="0"/>
              <w:marRight w:val="0"/>
              <w:marTop w:val="0"/>
              <w:marBottom w:val="150"/>
              <w:divBdr>
                <w:top w:val="none" w:sz="0" w:space="0" w:color="auto"/>
                <w:left w:val="none" w:sz="0" w:space="0" w:color="auto"/>
                <w:bottom w:val="none" w:sz="0" w:space="0" w:color="auto"/>
                <w:right w:val="none" w:sz="0" w:space="0" w:color="auto"/>
              </w:divBdr>
            </w:div>
            <w:div w:id="149520349">
              <w:marLeft w:val="0"/>
              <w:marRight w:val="0"/>
              <w:marTop w:val="0"/>
              <w:marBottom w:val="150"/>
              <w:divBdr>
                <w:top w:val="none" w:sz="0" w:space="0" w:color="auto"/>
                <w:left w:val="none" w:sz="0" w:space="0" w:color="auto"/>
                <w:bottom w:val="none" w:sz="0" w:space="0" w:color="auto"/>
                <w:right w:val="none" w:sz="0" w:space="0" w:color="auto"/>
              </w:divBdr>
            </w:div>
          </w:divsChild>
        </w:div>
        <w:div w:id="2013678546">
          <w:marLeft w:val="0"/>
          <w:marRight w:val="0"/>
          <w:marTop w:val="0"/>
          <w:marBottom w:val="225"/>
          <w:divBdr>
            <w:top w:val="none" w:sz="0" w:space="0" w:color="auto"/>
            <w:left w:val="none" w:sz="0" w:space="0" w:color="auto"/>
            <w:bottom w:val="none" w:sz="0" w:space="0" w:color="auto"/>
            <w:right w:val="none" w:sz="0" w:space="0" w:color="auto"/>
          </w:divBdr>
          <w:divsChild>
            <w:div w:id="1675721564">
              <w:marLeft w:val="0"/>
              <w:marRight w:val="0"/>
              <w:marTop w:val="0"/>
              <w:marBottom w:val="150"/>
              <w:divBdr>
                <w:top w:val="none" w:sz="0" w:space="0" w:color="auto"/>
                <w:left w:val="none" w:sz="0" w:space="0" w:color="auto"/>
                <w:bottom w:val="none" w:sz="0" w:space="0" w:color="auto"/>
                <w:right w:val="none" w:sz="0" w:space="0" w:color="auto"/>
              </w:divBdr>
            </w:div>
          </w:divsChild>
        </w:div>
        <w:div w:id="542135805">
          <w:marLeft w:val="0"/>
          <w:marRight w:val="0"/>
          <w:marTop w:val="0"/>
          <w:marBottom w:val="225"/>
          <w:divBdr>
            <w:top w:val="none" w:sz="0" w:space="0" w:color="auto"/>
            <w:left w:val="none" w:sz="0" w:space="0" w:color="auto"/>
            <w:bottom w:val="none" w:sz="0" w:space="0" w:color="auto"/>
            <w:right w:val="none" w:sz="0" w:space="0" w:color="auto"/>
          </w:divBdr>
          <w:divsChild>
            <w:div w:id="1743718357">
              <w:marLeft w:val="0"/>
              <w:marRight w:val="0"/>
              <w:marTop w:val="0"/>
              <w:marBottom w:val="150"/>
              <w:divBdr>
                <w:top w:val="none" w:sz="0" w:space="0" w:color="auto"/>
                <w:left w:val="none" w:sz="0" w:space="0" w:color="auto"/>
                <w:bottom w:val="none" w:sz="0" w:space="0" w:color="auto"/>
                <w:right w:val="none" w:sz="0" w:space="0" w:color="auto"/>
              </w:divBdr>
            </w:div>
          </w:divsChild>
        </w:div>
        <w:div w:id="340549452">
          <w:marLeft w:val="0"/>
          <w:marRight w:val="0"/>
          <w:marTop w:val="0"/>
          <w:marBottom w:val="225"/>
          <w:divBdr>
            <w:top w:val="none" w:sz="0" w:space="0" w:color="auto"/>
            <w:left w:val="none" w:sz="0" w:space="0" w:color="auto"/>
            <w:bottom w:val="none" w:sz="0" w:space="0" w:color="auto"/>
            <w:right w:val="none" w:sz="0" w:space="0" w:color="auto"/>
          </w:divBdr>
          <w:divsChild>
            <w:div w:id="1673871325">
              <w:marLeft w:val="0"/>
              <w:marRight w:val="0"/>
              <w:marTop w:val="0"/>
              <w:marBottom w:val="150"/>
              <w:divBdr>
                <w:top w:val="none" w:sz="0" w:space="0" w:color="auto"/>
                <w:left w:val="none" w:sz="0" w:space="0" w:color="auto"/>
                <w:bottom w:val="none" w:sz="0" w:space="0" w:color="auto"/>
                <w:right w:val="none" w:sz="0" w:space="0" w:color="auto"/>
              </w:divBdr>
            </w:div>
          </w:divsChild>
        </w:div>
        <w:div w:id="56364856">
          <w:marLeft w:val="0"/>
          <w:marRight w:val="0"/>
          <w:marTop w:val="300"/>
          <w:marBottom w:val="225"/>
          <w:divBdr>
            <w:top w:val="none" w:sz="0" w:space="0" w:color="auto"/>
            <w:left w:val="none" w:sz="0" w:space="0" w:color="auto"/>
            <w:bottom w:val="none" w:sz="0" w:space="0" w:color="auto"/>
            <w:right w:val="none" w:sz="0" w:space="0" w:color="auto"/>
          </w:divBdr>
        </w:div>
        <w:div w:id="1785030822">
          <w:marLeft w:val="0"/>
          <w:marRight w:val="0"/>
          <w:marTop w:val="0"/>
          <w:marBottom w:val="0"/>
          <w:divBdr>
            <w:top w:val="none" w:sz="0" w:space="0" w:color="auto"/>
            <w:left w:val="none" w:sz="0" w:space="0" w:color="auto"/>
            <w:bottom w:val="none" w:sz="0" w:space="0" w:color="auto"/>
            <w:right w:val="none" w:sz="0" w:space="0" w:color="auto"/>
          </w:divBdr>
        </w:div>
      </w:divsChild>
    </w:div>
    <w:div w:id="1346637977">
      <w:bodyDiv w:val="1"/>
      <w:marLeft w:val="0"/>
      <w:marRight w:val="0"/>
      <w:marTop w:val="0"/>
      <w:marBottom w:val="0"/>
      <w:divBdr>
        <w:top w:val="none" w:sz="0" w:space="0" w:color="auto"/>
        <w:left w:val="none" w:sz="0" w:space="0" w:color="auto"/>
        <w:bottom w:val="none" w:sz="0" w:space="0" w:color="auto"/>
        <w:right w:val="none" w:sz="0" w:space="0" w:color="auto"/>
      </w:divBdr>
      <w:divsChild>
        <w:div w:id="483932889">
          <w:marLeft w:val="0"/>
          <w:marRight w:val="0"/>
          <w:marTop w:val="0"/>
          <w:marBottom w:val="300"/>
          <w:divBdr>
            <w:top w:val="none" w:sz="0" w:space="0" w:color="auto"/>
            <w:left w:val="none" w:sz="0" w:space="0" w:color="auto"/>
            <w:bottom w:val="none" w:sz="0" w:space="0" w:color="auto"/>
            <w:right w:val="none" w:sz="0" w:space="0" w:color="auto"/>
          </w:divBdr>
        </w:div>
        <w:div w:id="1448037590">
          <w:marLeft w:val="0"/>
          <w:marRight w:val="0"/>
          <w:marTop w:val="0"/>
          <w:marBottom w:val="225"/>
          <w:divBdr>
            <w:top w:val="none" w:sz="0" w:space="0" w:color="auto"/>
            <w:left w:val="none" w:sz="0" w:space="0" w:color="auto"/>
            <w:bottom w:val="none" w:sz="0" w:space="0" w:color="auto"/>
            <w:right w:val="none" w:sz="0" w:space="0" w:color="auto"/>
          </w:divBdr>
          <w:divsChild>
            <w:div w:id="1090737717">
              <w:marLeft w:val="0"/>
              <w:marRight w:val="0"/>
              <w:marTop w:val="0"/>
              <w:marBottom w:val="150"/>
              <w:divBdr>
                <w:top w:val="none" w:sz="0" w:space="0" w:color="auto"/>
                <w:left w:val="none" w:sz="0" w:space="0" w:color="auto"/>
                <w:bottom w:val="none" w:sz="0" w:space="0" w:color="auto"/>
                <w:right w:val="none" w:sz="0" w:space="0" w:color="auto"/>
              </w:divBdr>
            </w:div>
            <w:div w:id="1340158328">
              <w:marLeft w:val="0"/>
              <w:marRight w:val="0"/>
              <w:marTop w:val="0"/>
              <w:marBottom w:val="150"/>
              <w:divBdr>
                <w:top w:val="none" w:sz="0" w:space="0" w:color="auto"/>
                <w:left w:val="none" w:sz="0" w:space="0" w:color="auto"/>
                <w:bottom w:val="none" w:sz="0" w:space="0" w:color="auto"/>
                <w:right w:val="none" w:sz="0" w:space="0" w:color="auto"/>
              </w:divBdr>
            </w:div>
          </w:divsChild>
        </w:div>
        <w:div w:id="1649632106">
          <w:marLeft w:val="0"/>
          <w:marRight w:val="0"/>
          <w:marTop w:val="0"/>
          <w:marBottom w:val="225"/>
          <w:divBdr>
            <w:top w:val="none" w:sz="0" w:space="0" w:color="auto"/>
            <w:left w:val="none" w:sz="0" w:space="0" w:color="auto"/>
            <w:bottom w:val="none" w:sz="0" w:space="0" w:color="auto"/>
            <w:right w:val="none" w:sz="0" w:space="0" w:color="auto"/>
          </w:divBdr>
          <w:divsChild>
            <w:div w:id="965311193">
              <w:marLeft w:val="0"/>
              <w:marRight w:val="0"/>
              <w:marTop w:val="0"/>
              <w:marBottom w:val="150"/>
              <w:divBdr>
                <w:top w:val="none" w:sz="0" w:space="0" w:color="auto"/>
                <w:left w:val="none" w:sz="0" w:space="0" w:color="auto"/>
                <w:bottom w:val="none" w:sz="0" w:space="0" w:color="auto"/>
                <w:right w:val="none" w:sz="0" w:space="0" w:color="auto"/>
              </w:divBdr>
            </w:div>
            <w:div w:id="2087336459">
              <w:marLeft w:val="0"/>
              <w:marRight w:val="0"/>
              <w:marTop w:val="0"/>
              <w:marBottom w:val="150"/>
              <w:divBdr>
                <w:top w:val="none" w:sz="0" w:space="0" w:color="auto"/>
                <w:left w:val="none" w:sz="0" w:space="0" w:color="auto"/>
                <w:bottom w:val="none" w:sz="0" w:space="0" w:color="auto"/>
                <w:right w:val="none" w:sz="0" w:space="0" w:color="auto"/>
              </w:divBdr>
            </w:div>
          </w:divsChild>
        </w:div>
        <w:div w:id="237249872">
          <w:marLeft w:val="0"/>
          <w:marRight w:val="0"/>
          <w:marTop w:val="0"/>
          <w:marBottom w:val="225"/>
          <w:divBdr>
            <w:top w:val="none" w:sz="0" w:space="0" w:color="auto"/>
            <w:left w:val="none" w:sz="0" w:space="0" w:color="auto"/>
            <w:bottom w:val="none" w:sz="0" w:space="0" w:color="auto"/>
            <w:right w:val="none" w:sz="0" w:space="0" w:color="auto"/>
          </w:divBdr>
          <w:divsChild>
            <w:div w:id="256066051">
              <w:marLeft w:val="0"/>
              <w:marRight w:val="0"/>
              <w:marTop w:val="0"/>
              <w:marBottom w:val="150"/>
              <w:divBdr>
                <w:top w:val="none" w:sz="0" w:space="0" w:color="auto"/>
                <w:left w:val="none" w:sz="0" w:space="0" w:color="auto"/>
                <w:bottom w:val="none" w:sz="0" w:space="0" w:color="auto"/>
                <w:right w:val="none" w:sz="0" w:space="0" w:color="auto"/>
              </w:divBdr>
            </w:div>
          </w:divsChild>
        </w:div>
        <w:div w:id="294138078">
          <w:marLeft w:val="0"/>
          <w:marRight w:val="0"/>
          <w:marTop w:val="0"/>
          <w:marBottom w:val="225"/>
          <w:divBdr>
            <w:top w:val="none" w:sz="0" w:space="0" w:color="auto"/>
            <w:left w:val="none" w:sz="0" w:space="0" w:color="auto"/>
            <w:bottom w:val="none" w:sz="0" w:space="0" w:color="auto"/>
            <w:right w:val="none" w:sz="0" w:space="0" w:color="auto"/>
          </w:divBdr>
          <w:divsChild>
            <w:div w:id="1985893069">
              <w:marLeft w:val="0"/>
              <w:marRight w:val="0"/>
              <w:marTop w:val="0"/>
              <w:marBottom w:val="150"/>
              <w:divBdr>
                <w:top w:val="none" w:sz="0" w:space="0" w:color="auto"/>
                <w:left w:val="none" w:sz="0" w:space="0" w:color="auto"/>
                <w:bottom w:val="none" w:sz="0" w:space="0" w:color="auto"/>
                <w:right w:val="none" w:sz="0" w:space="0" w:color="auto"/>
              </w:divBdr>
            </w:div>
          </w:divsChild>
        </w:div>
        <w:div w:id="1211963173">
          <w:marLeft w:val="0"/>
          <w:marRight w:val="0"/>
          <w:marTop w:val="0"/>
          <w:marBottom w:val="225"/>
          <w:divBdr>
            <w:top w:val="none" w:sz="0" w:space="0" w:color="auto"/>
            <w:left w:val="none" w:sz="0" w:space="0" w:color="auto"/>
            <w:bottom w:val="none" w:sz="0" w:space="0" w:color="auto"/>
            <w:right w:val="none" w:sz="0" w:space="0" w:color="auto"/>
          </w:divBdr>
          <w:divsChild>
            <w:div w:id="1255282351">
              <w:marLeft w:val="0"/>
              <w:marRight w:val="0"/>
              <w:marTop w:val="0"/>
              <w:marBottom w:val="150"/>
              <w:divBdr>
                <w:top w:val="none" w:sz="0" w:space="0" w:color="auto"/>
                <w:left w:val="none" w:sz="0" w:space="0" w:color="auto"/>
                <w:bottom w:val="none" w:sz="0" w:space="0" w:color="auto"/>
                <w:right w:val="none" w:sz="0" w:space="0" w:color="auto"/>
              </w:divBdr>
            </w:div>
          </w:divsChild>
        </w:div>
        <w:div w:id="1924489670">
          <w:marLeft w:val="0"/>
          <w:marRight w:val="0"/>
          <w:marTop w:val="300"/>
          <w:marBottom w:val="225"/>
          <w:divBdr>
            <w:top w:val="none" w:sz="0" w:space="0" w:color="auto"/>
            <w:left w:val="none" w:sz="0" w:space="0" w:color="auto"/>
            <w:bottom w:val="none" w:sz="0" w:space="0" w:color="auto"/>
            <w:right w:val="none" w:sz="0" w:space="0" w:color="auto"/>
          </w:divBdr>
        </w:div>
        <w:div w:id="3159142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Samson Onnapuram</cp:lastModifiedBy>
  <cp:revision>3</cp:revision>
  <dcterms:created xsi:type="dcterms:W3CDTF">2013-12-23T23:15:00Z</dcterms:created>
  <dcterms:modified xsi:type="dcterms:W3CDTF">2025-06-23T09:40:00Z</dcterms:modified>
  <cp:category/>
</cp:coreProperties>
</file>